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CA14" w14:textId="3DFA6600" w:rsidR="005A22B7" w:rsidRPr="00A3734B" w:rsidRDefault="005A22B7" w:rsidP="00A3734B">
      <w:pPr>
        <w:rPr>
          <w:rFonts w:ascii="Segoe UI Semibold" w:eastAsia="Microsoft YaHei Light" w:hAnsi="Segoe UI Semibold" w:cs="Segoe UI Semibold"/>
          <w:color w:val="FF0000"/>
          <w:sz w:val="4"/>
          <w:szCs w:val="4"/>
          <w:u w:val="single"/>
        </w:rPr>
      </w:pPr>
    </w:p>
    <w:tbl>
      <w:tblPr>
        <w:tblStyle w:val="Tabellenraster"/>
        <w:tblW w:w="9363" w:type="dxa"/>
        <w:tblBorders>
          <w:top w:val="single" w:sz="18" w:space="0" w:color="008000"/>
          <w:left w:val="single" w:sz="18" w:space="0" w:color="008000"/>
          <w:bottom w:val="single" w:sz="18" w:space="0" w:color="008000"/>
          <w:insideH w:val="single" w:sz="18" w:space="0" w:color="008000"/>
          <w:insideV w:val="single" w:sz="2" w:space="0" w:color="008000"/>
        </w:tblBorders>
        <w:tblLook w:val="04A0" w:firstRow="1" w:lastRow="0" w:firstColumn="1" w:lastColumn="0" w:noHBand="0" w:noVBand="1"/>
      </w:tblPr>
      <w:tblGrid>
        <w:gridCol w:w="4832"/>
        <w:gridCol w:w="4531"/>
      </w:tblGrid>
      <w:tr w:rsidR="00470D33" w14:paraId="3C609B96" w14:textId="77777777" w:rsidTr="00C30484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14CCC8D0" w14:textId="3103C5E4" w:rsidR="00BC6F75" w:rsidRDefault="00E512AE" w:rsidP="005B5B64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C763D1" wp14:editId="05F193AC">
                  <wp:extent cx="2276230" cy="1704975"/>
                  <wp:effectExtent l="0" t="0" r="0" b="0"/>
                  <wp:docPr id="1840378810" name="Grafik 1" descr="Bierschinken online kaufen bestellen | MeinMetzger - Online-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erschinken online kaufen bestellen | MeinMetzger - Online-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021" cy="170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2010A251" w14:textId="77777777" w:rsidR="00470D33" w:rsidRPr="007A7AC8" w:rsidRDefault="00470D33" w:rsidP="00C30484">
            <w:pPr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6533FE4A" w14:textId="77777777" w:rsidR="00E512AE" w:rsidRDefault="00E512AE" w:rsidP="00BC6F75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E512AE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LM Bierschinken</w:t>
            </w:r>
          </w:p>
          <w:p w14:paraId="5C76D5FF" w14:textId="0647ADA2" w:rsidR="00E512AE" w:rsidRDefault="00E512AE" w:rsidP="00E512AE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½ Stück </w:t>
            </w:r>
            <w:r w:rsidRPr="00E7054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Pr/kg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</w:p>
          <w:p w14:paraId="13C96CF3" w14:textId="4FE5A270" w:rsidR="00BC6F75" w:rsidRDefault="00BC6F75" w:rsidP="00BC6F75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E512AE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19519</w:t>
            </w:r>
          </w:p>
          <w:p w14:paraId="572222BA" w14:textId="77777777" w:rsidR="00BC6F75" w:rsidRDefault="00BC6F75" w:rsidP="00CD606A">
            <w:pP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4305DF82" w14:textId="77777777" w:rsidR="005B5B64" w:rsidRDefault="005B5B64" w:rsidP="00CD606A">
            <w:pP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16D3EB0F" w14:textId="77777777" w:rsidR="005B5B64" w:rsidRDefault="005B5B64" w:rsidP="00CD606A">
            <w:pP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6EBF6355" w14:textId="77777777" w:rsidR="005132F0" w:rsidRPr="00380260" w:rsidRDefault="005132F0" w:rsidP="00CD606A">
            <w:pP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0601008A" w14:textId="7871FE2C" w:rsidR="00600A6A" w:rsidRDefault="0025733E" w:rsidP="00BC6F75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8,11 </w:t>
            </w:r>
            <w:r w:rsidR="005904D5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BC6F75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zzgl. MwSt.</w:t>
            </w:r>
          </w:p>
          <w:p w14:paraId="0F409A00" w14:textId="7F03605F" w:rsidR="00000326" w:rsidRPr="00000326" w:rsidRDefault="00000326" w:rsidP="00BC6F75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color w:val="6AA343"/>
                <w:sz w:val="8"/>
                <w:szCs w:val="8"/>
              </w:rPr>
            </w:pPr>
          </w:p>
        </w:tc>
      </w:tr>
      <w:tr w:rsidR="00470D33" w14:paraId="311A96E1" w14:textId="77777777" w:rsidTr="00C30484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45341D28" w14:textId="386E67F5" w:rsidR="00DF7F4E" w:rsidRDefault="00E512AE" w:rsidP="00E70541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9DCF24A" wp14:editId="34D94BC1">
                  <wp:extent cx="2209800" cy="1738142"/>
                  <wp:effectExtent l="0" t="0" r="0" b="0"/>
                  <wp:docPr id="614884164" name="Grafik 2" descr="Jagdwurst, klein (250g) | Fleischerei Timmer digitale The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agdwurst, klein (250g) | Fleischerei Timmer digitale The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424" cy="1740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7CAD67ED" w14:textId="77777777" w:rsidR="00C30484" w:rsidRPr="00470D33" w:rsidRDefault="00C30484" w:rsidP="003D2B3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  <w:p w14:paraId="46B2ADA1" w14:textId="77777777" w:rsidR="00E512AE" w:rsidRDefault="00E512AE" w:rsidP="007824BD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E512AE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LM Jagdwurst</w:t>
            </w:r>
          </w:p>
          <w:p w14:paraId="75DA75D6" w14:textId="7119ED52" w:rsidR="00E512AE" w:rsidRDefault="00E512AE" w:rsidP="00E512AE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½ Stück </w:t>
            </w:r>
            <w:r w:rsidRPr="00E7054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Pr/kg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</w:p>
          <w:p w14:paraId="43ADB757" w14:textId="1369213B" w:rsidR="007824BD" w:rsidRDefault="007824BD" w:rsidP="007824BD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 w:rsidRPr="007824BD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E512AE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19530</w:t>
            </w:r>
          </w:p>
          <w:p w14:paraId="21FE9DEF" w14:textId="77777777" w:rsidR="00E512AE" w:rsidRDefault="00E512AE" w:rsidP="007824BD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00A92C0A" w14:textId="77777777" w:rsidR="00E512AE" w:rsidRDefault="00E512AE" w:rsidP="007824BD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7E5EE94F" w14:textId="77777777" w:rsidR="00E70541" w:rsidRDefault="00E70541" w:rsidP="007824BD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44AE3CCD" w14:textId="77777777" w:rsidR="00E70541" w:rsidRPr="007824BD" w:rsidRDefault="00E70541" w:rsidP="007824BD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7B4F6D21" w14:textId="09FA68C7" w:rsidR="00356EBD" w:rsidRPr="00356EBD" w:rsidRDefault="0025733E" w:rsidP="00470D33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7,88 </w:t>
            </w:r>
            <w:r w:rsidR="001E4094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356EBD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zzgl. MwSt.</w:t>
            </w:r>
          </w:p>
        </w:tc>
      </w:tr>
      <w:tr w:rsidR="00470D33" w14:paraId="6D8C6C37" w14:textId="77777777" w:rsidTr="00C30484">
        <w:trPr>
          <w:trHeight w:val="2616"/>
        </w:trPr>
        <w:tc>
          <w:tcPr>
            <w:tcW w:w="4832" w:type="dxa"/>
            <w:tcBorders>
              <w:right w:val="nil"/>
            </w:tcBorders>
          </w:tcPr>
          <w:p w14:paraId="613D9C10" w14:textId="42928242" w:rsidR="00DF7F4E" w:rsidRDefault="00E512AE" w:rsidP="00E512AE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AA8E66C" wp14:editId="599286A5">
                  <wp:extent cx="2228850" cy="1753127"/>
                  <wp:effectExtent l="0" t="0" r="0" b="0"/>
                  <wp:docPr id="1690135374" name="Grafik 3" descr="Paprika-Lyoner rot/grün | Metzgerei Baur digitale The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prika-Lyoner rot/grün | Metzgerei Baur digitale The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584" cy="175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76CDF04B" w14:textId="77777777" w:rsidR="00FD318E" w:rsidRPr="00356EBD" w:rsidRDefault="00FD318E" w:rsidP="003D2B3C">
            <w:pPr>
              <w:jc w:val="center"/>
              <w:rPr>
                <w:rFonts w:ascii="Segoe UI Semibold" w:eastAsia="Microsoft YaHei Light" w:hAnsi="Segoe UI Semibold" w:cs="Segoe UI Semibold"/>
                <w:sz w:val="28"/>
                <w:szCs w:val="28"/>
              </w:rPr>
            </w:pPr>
          </w:p>
          <w:p w14:paraId="07727C30" w14:textId="6BE01F24" w:rsidR="00E70541" w:rsidRDefault="00E70541" w:rsidP="00E512AE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E7054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LM </w:t>
            </w:r>
            <w:r w:rsidR="00E512AE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Paprikawurst</w:t>
            </w:r>
          </w:p>
          <w:p w14:paraId="71CB9B83" w14:textId="5B5117A4" w:rsidR="00E512AE" w:rsidRPr="00E70541" w:rsidRDefault="00E512AE" w:rsidP="00775B25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½ Stück </w:t>
            </w:r>
            <w:r w:rsidRPr="00E7054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Pr/kg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</w:p>
          <w:p w14:paraId="7F5AAD69" w14:textId="041E745B" w:rsidR="00195C54" w:rsidRDefault="00195C54" w:rsidP="00F0107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775B25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19535</w:t>
            </w:r>
          </w:p>
          <w:p w14:paraId="55C3F129" w14:textId="77777777" w:rsidR="00775B25" w:rsidRPr="00195C54" w:rsidRDefault="00775B25" w:rsidP="00775B25">
            <w:pP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39DBE280" w14:textId="77777777" w:rsidR="00CA4DA4" w:rsidRDefault="00CA4DA4" w:rsidP="00356EBD">
            <w:pPr>
              <w:rPr>
                <w:rFonts w:ascii="Segoe UI Semibold" w:eastAsia="Microsoft YaHei Light" w:hAnsi="Segoe UI Semibold" w:cs="Segoe UI Semibold"/>
                <w:b/>
                <w:bCs/>
                <w:color w:val="6AA343"/>
                <w:sz w:val="28"/>
                <w:szCs w:val="28"/>
              </w:rPr>
            </w:pPr>
          </w:p>
          <w:p w14:paraId="1398F219" w14:textId="6B21D298" w:rsidR="00356EBD" w:rsidRPr="0038770F" w:rsidRDefault="00AF6788" w:rsidP="00470D33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24"/>
                <w:szCs w:val="24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7,88 </w:t>
            </w:r>
            <w:r w:rsidR="001E4094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356EBD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zzgl. MwSt.</w:t>
            </w:r>
          </w:p>
        </w:tc>
      </w:tr>
      <w:tr w:rsidR="00470D33" w14:paraId="51681CA4" w14:textId="77777777" w:rsidTr="00C30484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60FE7BE6" w14:textId="77777777" w:rsidR="00775B25" w:rsidRDefault="00775B25" w:rsidP="003D2B3C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4DD2F3BC" w14:textId="1FBAEC0D" w:rsidR="00B60F11" w:rsidRDefault="00775B25" w:rsidP="003D2B3C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BD6DFC" wp14:editId="529C74E6">
                  <wp:extent cx="2264509" cy="1781175"/>
                  <wp:effectExtent l="0" t="0" r="2540" b="0"/>
                  <wp:docPr id="868623987" name="Grafik 4" descr="Rindersalami - Metzgerei Fuernstall digitale The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ndersalami - Metzgerei Fuernstall digitale The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396" cy="1783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D27E8" w14:textId="59078F7B" w:rsidR="0008454A" w:rsidRDefault="0008454A" w:rsidP="003D2B3C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3F207098" w14:textId="07CAAFF7" w:rsidR="006C791C" w:rsidRDefault="006C791C" w:rsidP="003D2B3C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7EE00BE8" w14:textId="77777777" w:rsidR="00783688" w:rsidRPr="00356EBD" w:rsidRDefault="00783688" w:rsidP="003D2B3C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71EA8BD8" w14:textId="77777777" w:rsidR="00775B25" w:rsidRDefault="00775B25" w:rsidP="003D2B3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775B25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LM Rindersalami</w:t>
            </w:r>
          </w:p>
          <w:p w14:paraId="048CEA8C" w14:textId="4CD9D4D8" w:rsidR="00775B25" w:rsidRDefault="00775B25" w:rsidP="003D2B3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775B25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80er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ganze Stange</w:t>
            </w:r>
          </w:p>
          <w:p w14:paraId="0838B3A8" w14:textId="5D952C8D" w:rsidR="00775B25" w:rsidRDefault="00775B25" w:rsidP="003D2B3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E7054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Pr/kg</w:t>
            </w:r>
          </w:p>
          <w:p w14:paraId="0DA5DE35" w14:textId="0D0AFD38" w:rsidR="007A7AC8" w:rsidRDefault="007A7AC8" w:rsidP="003D2B3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775B25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19511</w:t>
            </w:r>
          </w:p>
          <w:p w14:paraId="334FAB71" w14:textId="77777777" w:rsidR="00775B25" w:rsidRDefault="00775B25" w:rsidP="003D2B3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0E6BFF4D" w14:textId="77777777" w:rsidR="00775B25" w:rsidRPr="007A7AC8" w:rsidRDefault="00775B25" w:rsidP="003D2B3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5F0B82D7" w14:textId="77777777" w:rsidR="00356EBD" w:rsidRDefault="00356EBD" w:rsidP="003D2B3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  <w:p w14:paraId="6D907278" w14:textId="5B51BD79" w:rsidR="00356EBD" w:rsidRPr="00356EBD" w:rsidRDefault="00AF6788" w:rsidP="00F919CE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11,98 </w:t>
            </w:r>
            <w:r w:rsidR="00356EBD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  <w:p w14:paraId="5A8C3F60" w14:textId="6F5EF1C1" w:rsidR="00686C7C" w:rsidRPr="00686C7C" w:rsidRDefault="00686C7C" w:rsidP="00356EBD">
            <w:pPr>
              <w:rPr>
                <w:rFonts w:ascii="Segoe UI Semibold" w:eastAsia="Microsoft YaHei Light" w:hAnsi="Segoe UI Semibold" w:cs="Segoe UI Semibold"/>
                <w:sz w:val="24"/>
                <w:szCs w:val="24"/>
              </w:rPr>
            </w:pPr>
          </w:p>
        </w:tc>
      </w:tr>
    </w:tbl>
    <w:p w14:paraId="53ED9800" w14:textId="77777777" w:rsidR="003C7DA1" w:rsidRPr="00474CEB" w:rsidRDefault="003C7DA1" w:rsidP="00EF08E1">
      <w:pPr>
        <w:rPr>
          <w:rFonts w:ascii="Segoe UI Semibold" w:eastAsia="Microsoft YaHei Light" w:hAnsi="Segoe UI Semibold" w:cs="Segoe UI Semibold"/>
          <w:color w:val="6AA343"/>
          <w:sz w:val="2"/>
          <w:szCs w:val="2"/>
        </w:rPr>
      </w:pPr>
    </w:p>
    <w:tbl>
      <w:tblPr>
        <w:tblStyle w:val="Tabellenraster"/>
        <w:tblW w:w="9363" w:type="dxa"/>
        <w:tblBorders>
          <w:top w:val="single" w:sz="18" w:space="0" w:color="008000"/>
          <w:left w:val="single" w:sz="18" w:space="0" w:color="008000"/>
          <w:bottom w:val="single" w:sz="18" w:space="0" w:color="008000"/>
          <w:insideH w:val="single" w:sz="18" w:space="0" w:color="008000"/>
          <w:insideV w:val="single" w:sz="2" w:space="0" w:color="008000"/>
        </w:tblBorders>
        <w:tblLook w:val="04A0" w:firstRow="1" w:lastRow="0" w:firstColumn="1" w:lastColumn="0" w:noHBand="0" w:noVBand="1"/>
      </w:tblPr>
      <w:tblGrid>
        <w:gridCol w:w="4832"/>
        <w:gridCol w:w="4531"/>
      </w:tblGrid>
      <w:tr w:rsidR="00277229" w14:paraId="4347CDAF" w14:textId="77777777" w:rsidTr="00EF08E1">
        <w:trPr>
          <w:trHeight w:val="2496"/>
        </w:trPr>
        <w:tc>
          <w:tcPr>
            <w:tcW w:w="483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nil"/>
            </w:tcBorders>
          </w:tcPr>
          <w:p w14:paraId="1C43372B" w14:textId="646049A5" w:rsidR="00BE7486" w:rsidRDefault="00E20C54" w:rsidP="00E20C54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0E2C3DA" wp14:editId="5904A210">
                  <wp:extent cx="2647950" cy="1724025"/>
                  <wp:effectExtent l="0" t="0" r="0" b="9525"/>
                  <wp:docPr id="1053122823" name="Grafik 5" descr="Edamer Holland block - cca. 15 kg - Viv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damer Holland block - cca. 15 kg - Viv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18" w:space="0" w:color="008000"/>
              <w:left w:val="nil"/>
              <w:bottom w:val="single" w:sz="18" w:space="0" w:color="008000"/>
              <w:right w:val="single" w:sz="4" w:space="0" w:color="auto"/>
            </w:tcBorders>
            <w:shd w:val="clear" w:color="auto" w:fill="FFF2CC" w:themeFill="accent4" w:themeFillTint="33"/>
          </w:tcPr>
          <w:p w14:paraId="6B06B2F9" w14:textId="77777777" w:rsidR="00356EBD" w:rsidRDefault="00356EBD" w:rsidP="007A7AC8">
            <w:pPr>
              <w:rPr>
                <w:rFonts w:ascii="Segoe UI Semibold" w:eastAsia="Microsoft YaHei Light" w:hAnsi="Segoe UI Semibold" w:cs="Segoe UI Semibold"/>
                <w:sz w:val="28"/>
                <w:szCs w:val="28"/>
              </w:rPr>
            </w:pPr>
          </w:p>
          <w:p w14:paraId="6025F351" w14:textId="77777777" w:rsidR="009C7395" w:rsidRDefault="009C7395" w:rsidP="007A7AC8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9C7395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Edamer 40%</w:t>
            </w:r>
          </w:p>
          <w:p w14:paraId="5A79F64D" w14:textId="77777777" w:rsidR="009C7395" w:rsidRDefault="009C7395" w:rsidP="007A7AC8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9C7395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15kg Block</w:t>
            </w:r>
          </w:p>
          <w:p w14:paraId="21703982" w14:textId="38F04922" w:rsidR="009C7395" w:rsidRDefault="009C7395" w:rsidP="007A7AC8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9C7395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Bay/Milram </w:t>
            </w:r>
          </w:p>
          <w:p w14:paraId="1220F76A" w14:textId="15C04898" w:rsidR="009C7395" w:rsidRDefault="009C7395" w:rsidP="007A7AC8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E7054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Pr/kg</w:t>
            </w:r>
          </w:p>
          <w:p w14:paraId="5EC889EE" w14:textId="42647E28" w:rsidR="005132F0" w:rsidRDefault="007A7AC8" w:rsidP="009C7395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9C7395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07210</w:t>
            </w:r>
          </w:p>
          <w:p w14:paraId="1018DDE3" w14:textId="77777777" w:rsidR="009C7395" w:rsidRPr="009C7395" w:rsidRDefault="009C7395" w:rsidP="009C7395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48B42DA4" w14:textId="5D1D7456" w:rsidR="00356EBD" w:rsidRPr="00356EBD" w:rsidRDefault="00AF6788" w:rsidP="00470D33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5,89 </w:t>
            </w:r>
            <w:r w:rsidR="00356EBD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</w:tc>
      </w:tr>
      <w:tr w:rsidR="00277229" w14:paraId="4408CEB0" w14:textId="77777777" w:rsidTr="00EF08E1">
        <w:trPr>
          <w:trHeight w:val="2496"/>
        </w:trPr>
        <w:tc>
          <w:tcPr>
            <w:tcW w:w="483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nil"/>
            </w:tcBorders>
          </w:tcPr>
          <w:p w14:paraId="1BEA255B" w14:textId="5C5BC221" w:rsidR="00BD4325" w:rsidRDefault="009C7395" w:rsidP="009C7395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AFC2128" wp14:editId="3B62A11D">
                  <wp:extent cx="1876425" cy="1876425"/>
                  <wp:effectExtent l="0" t="0" r="9525" b="9525"/>
                  <wp:docPr id="1236965557" name="Grafik 6" descr="Käse: BONI SPA Grana Padano g.U. - ganze Form 38 kg - RLZ 1 Jarh – 17  Monate gere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äse: BONI SPA Grana Padano g.U. - ganze Form 38 kg - RLZ 1 Jarh – 17  Monate gere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F7548" w14:textId="6996BA94" w:rsidR="003C7DA1" w:rsidRDefault="003C7DA1" w:rsidP="003C7DA1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top w:val="single" w:sz="18" w:space="0" w:color="008000"/>
              <w:left w:val="nil"/>
              <w:bottom w:val="single" w:sz="18" w:space="0" w:color="008000"/>
              <w:right w:val="single" w:sz="4" w:space="0" w:color="auto"/>
            </w:tcBorders>
            <w:shd w:val="clear" w:color="auto" w:fill="FFF2CC" w:themeFill="accent4" w:themeFillTint="33"/>
          </w:tcPr>
          <w:p w14:paraId="07B3175D" w14:textId="77777777" w:rsidR="00EF08E1" w:rsidRPr="00356EBD" w:rsidRDefault="00EF08E1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18227610" w14:textId="77777777" w:rsidR="009C7395" w:rsidRDefault="009C7395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9C7395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Parmesan Grana Padano</w:t>
            </w:r>
          </w:p>
          <w:p w14:paraId="1B0F2837" w14:textId="087B6FF3" w:rsidR="009C7395" w:rsidRDefault="009C7395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9C7395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1/16 Laib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  <w:r w:rsidRPr="009C7395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32%</w:t>
            </w:r>
          </w:p>
          <w:p w14:paraId="5F74A192" w14:textId="4D475F59" w:rsidR="009C7395" w:rsidRDefault="009C7395" w:rsidP="009C7395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E7054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Pr/kg</w:t>
            </w:r>
          </w:p>
          <w:p w14:paraId="096C4CE9" w14:textId="76E3749A" w:rsidR="007A7AC8" w:rsidRDefault="007A7AC8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9C7395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06936</w:t>
            </w:r>
          </w:p>
          <w:p w14:paraId="1FA5867D" w14:textId="77777777" w:rsidR="009C7395" w:rsidRDefault="009C7395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2B9D6AEB" w14:textId="77777777" w:rsidR="009C7395" w:rsidRPr="007A7AC8" w:rsidRDefault="009C7395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4A218EE7" w14:textId="77777777" w:rsidR="00D70B18" w:rsidRDefault="00D70B18" w:rsidP="00D70B18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8"/>
                <w:szCs w:val="8"/>
              </w:rPr>
            </w:pPr>
          </w:p>
          <w:p w14:paraId="71A86F83" w14:textId="77777777" w:rsidR="00D70B18" w:rsidRDefault="00D70B18" w:rsidP="00D70B18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8"/>
                <w:szCs w:val="8"/>
              </w:rPr>
            </w:pPr>
          </w:p>
          <w:p w14:paraId="6967893D" w14:textId="58A82F13" w:rsidR="00EF08E1" w:rsidRPr="007A7AC8" w:rsidRDefault="00AF6788" w:rsidP="00D70B18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14,69 </w:t>
            </w:r>
            <w:r w:rsidR="00356EBD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</w:tc>
      </w:tr>
      <w:tr w:rsidR="00277229" w14:paraId="22AD6737" w14:textId="77777777" w:rsidTr="00EF08E1">
        <w:trPr>
          <w:trHeight w:val="2616"/>
        </w:trPr>
        <w:tc>
          <w:tcPr>
            <w:tcW w:w="483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nil"/>
            </w:tcBorders>
          </w:tcPr>
          <w:p w14:paraId="25F4832B" w14:textId="77777777" w:rsidR="009C7395" w:rsidRDefault="009C7395" w:rsidP="009C7395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79D97A3D" w14:textId="71DC27EC" w:rsidR="00EF08E1" w:rsidRDefault="009C7395" w:rsidP="009C7395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58C9CF" wp14:editId="20FEE805">
                  <wp:extent cx="1988234" cy="1590675"/>
                  <wp:effectExtent l="0" t="0" r="0" b="0"/>
                  <wp:docPr id="760387313" name="Grafik 7" descr="Gorgonzola orig. ital. 48% F. kg...dolce 4xca. 1,5kg Stü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orgonzola orig. ital. 48% F. kg...dolce 4xca. 1,5kg Stüc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94" cy="159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952ED1" w14:textId="4289C018" w:rsidR="00D70B18" w:rsidRDefault="00D70B18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top w:val="single" w:sz="18" w:space="0" w:color="008000"/>
              <w:left w:val="nil"/>
              <w:bottom w:val="single" w:sz="18" w:space="0" w:color="008000"/>
              <w:right w:val="single" w:sz="4" w:space="0" w:color="auto"/>
            </w:tcBorders>
            <w:shd w:val="clear" w:color="auto" w:fill="FFF2CC" w:themeFill="accent4" w:themeFillTint="33"/>
          </w:tcPr>
          <w:p w14:paraId="3E31EA3B" w14:textId="77777777" w:rsidR="00EF08E1" w:rsidRPr="00356EBD" w:rsidRDefault="00EF08E1">
            <w:pPr>
              <w:jc w:val="center"/>
              <w:rPr>
                <w:rFonts w:ascii="Segoe UI Semibold" w:eastAsia="Microsoft YaHei Light" w:hAnsi="Segoe UI Semibold" w:cs="Segoe UI Semibold"/>
                <w:sz w:val="28"/>
                <w:szCs w:val="28"/>
              </w:rPr>
            </w:pPr>
          </w:p>
          <w:p w14:paraId="5EEE8A22" w14:textId="77777777" w:rsidR="009C7395" w:rsidRDefault="009C7395" w:rsidP="008F1BE9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9C7395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Gorgonzola</w:t>
            </w:r>
          </w:p>
          <w:p w14:paraId="37B3F653" w14:textId="00C2C317" w:rsidR="009C7395" w:rsidRDefault="009C7395" w:rsidP="009C7395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9C7395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48%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  <w:r w:rsidRPr="00E7054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Pr/kg</w:t>
            </w:r>
          </w:p>
          <w:p w14:paraId="30ACECD7" w14:textId="0CF30C54" w:rsidR="008F1BE9" w:rsidRPr="008F1BE9" w:rsidRDefault="008F1BE9" w:rsidP="008F1BE9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9C7395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06981</w:t>
            </w:r>
          </w:p>
          <w:p w14:paraId="329406A3" w14:textId="77777777" w:rsidR="00356EBD" w:rsidRDefault="00356EBD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  <w:p w14:paraId="4A6833B9" w14:textId="77777777" w:rsidR="002C71A8" w:rsidRDefault="002C71A8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00CB31C7" w14:textId="77777777" w:rsidR="009C7395" w:rsidRPr="002C71A8" w:rsidRDefault="009C7395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4567FE0E" w14:textId="36E30229" w:rsidR="00277229" w:rsidRPr="00356EBD" w:rsidRDefault="00AF6788" w:rsidP="00D70B18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11,39 </w:t>
            </w:r>
            <w:r w:rsidR="00356EBD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  <w:p w14:paraId="43EAD2FF" w14:textId="77777777" w:rsidR="00EF08E1" w:rsidRDefault="00EF08E1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</w:tr>
      <w:tr w:rsidR="00277229" w14:paraId="750482A7" w14:textId="77777777" w:rsidTr="00EF08E1">
        <w:trPr>
          <w:trHeight w:val="2496"/>
        </w:trPr>
        <w:tc>
          <w:tcPr>
            <w:tcW w:w="483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nil"/>
            </w:tcBorders>
          </w:tcPr>
          <w:p w14:paraId="5C1178A7" w14:textId="1023F28A" w:rsidR="00EF08E1" w:rsidRDefault="00400A2D" w:rsidP="00400A2D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5CE634" wp14:editId="60BA6316">
                  <wp:extent cx="1781175" cy="1781175"/>
                  <wp:effectExtent l="0" t="0" r="9525" b="9525"/>
                  <wp:docPr id="958605847" name="Grafik 8" descr="Mozzarella gerieben 45% 2KG Bayernland | Stroetmann24 | B2B Großverbraucher  Lebensmittel Plattform | Online Lebensmittel bestel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ozzarella gerieben 45% 2KG Bayernland | Stroetmann24 | B2B Großverbraucher  Lebensmittel Plattform | Online Lebensmittel bestel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4FA14" w14:textId="575526BE" w:rsidR="00BD4325" w:rsidRDefault="00BD4325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top w:val="single" w:sz="18" w:space="0" w:color="008000"/>
              <w:left w:val="nil"/>
              <w:bottom w:val="single" w:sz="18" w:space="0" w:color="008000"/>
              <w:right w:val="single" w:sz="4" w:space="0" w:color="auto"/>
            </w:tcBorders>
            <w:shd w:val="clear" w:color="auto" w:fill="FFF2CC" w:themeFill="accent4" w:themeFillTint="33"/>
          </w:tcPr>
          <w:p w14:paraId="125426E7" w14:textId="77777777" w:rsidR="00EF08E1" w:rsidRPr="00356EBD" w:rsidRDefault="00EF08E1" w:rsidP="00913F06">
            <w:pPr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1D7F4250" w14:textId="77777777" w:rsidR="00400A2D" w:rsidRDefault="00400A2D" w:rsidP="00D02E64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400A2D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Bayernland Mozzarella</w:t>
            </w:r>
          </w:p>
          <w:p w14:paraId="77B8E37C" w14:textId="6682449A" w:rsidR="00400A2D" w:rsidRDefault="00400A2D" w:rsidP="00D02E64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g</w:t>
            </w:r>
            <w:r w:rsidRPr="00400A2D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erieben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2kg Beutel</w:t>
            </w:r>
          </w:p>
          <w:p w14:paraId="69DBBFC7" w14:textId="71F0B8BA" w:rsidR="00C635CE" w:rsidRPr="00C635CE" w:rsidRDefault="00C635CE" w:rsidP="00D02E64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400A2D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07042</w:t>
            </w:r>
          </w:p>
          <w:p w14:paraId="58CC0015" w14:textId="77777777" w:rsidR="006B5BC1" w:rsidRDefault="006B5BC1" w:rsidP="00356EBD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</w:p>
          <w:p w14:paraId="687C296E" w14:textId="77777777" w:rsidR="002C71A8" w:rsidRDefault="002C71A8" w:rsidP="00356EBD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14"/>
                <w:szCs w:val="14"/>
              </w:rPr>
            </w:pPr>
          </w:p>
          <w:p w14:paraId="367978D1" w14:textId="77777777" w:rsidR="00AF6788" w:rsidRPr="002C71A8" w:rsidRDefault="00AF6788" w:rsidP="00356EBD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14"/>
                <w:szCs w:val="14"/>
              </w:rPr>
            </w:pPr>
          </w:p>
          <w:p w14:paraId="4B8629F5" w14:textId="52D3C064" w:rsidR="00356EBD" w:rsidRPr="00356EBD" w:rsidRDefault="00AF6788" w:rsidP="00356EBD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12,79 </w:t>
            </w:r>
            <w:r w:rsidR="00356EBD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</w:tc>
      </w:tr>
    </w:tbl>
    <w:p w14:paraId="51D694E4" w14:textId="77777777" w:rsidR="00EF08E1" w:rsidRPr="00474CEB" w:rsidRDefault="00EF08E1" w:rsidP="00EF08E1">
      <w:pPr>
        <w:rPr>
          <w:rFonts w:ascii="Segoe UI Semibold" w:eastAsia="Microsoft YaHei Light" w:hAnsi="Segoe UI Semibold" w:cs="Segoe UI Semibold"/>
          <w:color w:val="6AA343"/>
          <w:sz w:val="2"/>
          <w:szCs w:val="2"/>
        </w:rPr>
      </w:pPr>
    </w:p>
    <w:tbl>
      <w:tblPr>
        <w:tblStyle w:val="Tabellenraster"/>
        <w:tblW w:w="9363" w:type="dxa"/>
        <w:tblBorders>
          <w:top w:val="single" w:sz="18" w:space="0" w:color="008000"/>
          <w:left w:val="single" w:sz="18" w:space="0" w:color="008000"/>
          <w:bottom w:val="single" w:sz="18" w:space="0" w:color="008000"/>
          <w:insideH w:val="single" w:sz="18" w:space="0" w:color="008000"/>
          <w:insideV w:val="single" w:sz="2" w:space="0" w:color="008000"/>
        </w:tblBorders>
        <w:tblLook w:val="04A0" w:firstRow="1" w:lastRow="0" w:firstColumn="1" w:lastColumn="0" w:noHBand="0" w:noVBand="1"/>
      </w:tblPr>
      <w:tblGrid>
        <w:gridCol w:w="4832"/>
        <w:gridCol w:w="4531"/>
      </w:tblGrid>
      <w:tr w:rsidR="00EF08E1" w14:paraId="505D2F86" w14:textId="77777777" w:rsidTr="00FB7F67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264DA935" w14:textId="5CBBF91A" w:rsidR="00EF08E1" w:rsidRDefault="00400A2D" w:rsidP="005132F0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B9C17F" wp14:editId="5D4C2D49">
                  <wp:extent cx="1150830" cy="1590675"/>
                  <wp:effectExtent l="0" t="0" r="0" b="0"/>
                  <wp:docPr id="1623416091" name="Grafik 10" descr="Rotkohl | Carl Kühne 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otkohl | Carl Kühne 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967" cy="160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0C612D2D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sz w:val="28"/>
                <w:szCs w:val="28"/>
              </w:rPr>
            </w:pPr>
          </w:p>
          <w:p w14:paraId="09E8880D" w14:textId="77777777" w:rsidR="00400A2D" w:rsidRDefault="00400A2D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400A2D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Rotkohl Kühne</w:t>
            </w:r>
          </w:p>
          <w:p w14:paraId="0A08150E" w14:textId="42D41EEF" w:rsidR="00400A2D" w:rsidRDefault="00CA155E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720ml Glas</w:t>
            </w:r>
          </w:p>
          <w:p w14:paraId="4B6C5BF7" w14:textId="39D4435F" w:rsidR="00E94DAA" w:rsidRPr="00E94DAA" w:rsidRDefault="00E94DAA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CA155E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03105</w:t>
            </w:r>
          </w:p>
          <w:p w14:paraId="4F8B3A35" w14:textId="77777777" w:rsidR="005132F0" w:rsidRDefault="005132F0" w:rsidP="005132F0">
            <w:pPr>
              <w:rPr>
                <w:rFonts w:ascii="Segoe UI Semibold" w:eastAsia="Microsoft YaHei Light" w:hAnsi="Segoe UI Semibold" w:cs="Segoe UI Semibold"/>
                <w:b/>
                <w:bCs/>
                <w:sz w:val="20"/>
                <w:szCs w:val="20"/>
              </w:rPr>
            </w:pPr>
          </w:p>
          <w:p w14:paraId="1E5CA1D0" w14:textId="77777777" w:rsidR="0043252B" w:rsidRPr="0043252B" w:rsidRDefault="0043252B" w:rsidP="005132F0">
            <w:pPr>
              <w:rPr>
                <w:rFonts w:ascii="Segoe UI Semibold" w:eastAsia="Microsoft YaHei Light" w:hAnsi="Segoe UI Semibold" w:cs="Segoe UI Semibold"/>
                <w:b/>
                <w:bCs/>
                <w:sz w:val="20"/>
                <w:szCs w:val="20"/>
              </w:rPr>
            </w:pPr>
          </w:p>
          <w:p w14:paraId="34B2F491" w14:textId="062BDC8E" w:rsidR="00EF08E1" w:rsidRPr="003B4FF8" w:rsidRDefault="00AF6788" w:rsidP="003B4FF8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2,39 </w:t>
            </w:r>
            <w:r w:rsidR="0053770C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</w:tc>
      </w:tr>
      <w:tr w:rsidR="00EF08E1" w14:paraId="22394F26" w14:textId="77777777" w:rsidTr="00FB7F67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4F39BDA2" w14:textId="7E2D5461" w:rsidR="007B6F92" w:rsidRDefault="00CA155E" w:rsidP="00CA155E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3DDE71" wp14:editId="6A489002">
                  <wp:extent cx="1338993" cy="1676400"/>
                  <wp:effectExtent l="0" t="0" r="0" b="0"/>
                  <wp:docPr id="1595819024" name="Grafik 11" descr="Gewürzgurken 720ml Eggerstor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Gewürzgurken 720ml Eggerstorf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45" cy="168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752CDDD8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6BC5361A" w14:textId="77777777" w:rsidR="00CA155E" w:rsidRDefault="00CA155E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CA155E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Gurken</w:t>
            </w:r>
          </w:p>
          <w:p w14:paraId="72C2CBA3" w14:textId="1CCD2EB5" w:rsidR="00CA155E" w:rsidRDefault="00CA155E" w:rsidP="00CA155E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720ml Glas</w:t>
            </w:r>
          </w:p>
          <w:p w14:paraId="7F75310E" w14:textId="0DAB524F" w:rsidR="00E94DAA" w:rsidRDefault="00E94DAA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CA155E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03100</w:t>
            </w:r>
          </w:p>
          <w:p w14:paraId="1083F101" w14:textId="77777777" w:rsidR="00CA155E" w:rsidRDefault="00CA155E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5D11461D" w14:textId="77777777" w:rsidR="00E94DAA" w:rsidRDefault="00E94DAA" w:rsidP="00A94E9D">
            <w:pP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6BC34DDE" w14:textId="77777777" w:rsidR="00A94E9D" w:rsidRPr="00E94DAA" w:rsidRDefault="00A94E9D" w:rsidP="00A94E9D">
            <w:pP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31764B73" w14:textId="29EC21F3" w:rsidR="00E23B05" w:rsidRPr="009D3D83" w:rsidRDefault="00AF6788" w:rsidP="009D3D83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1,39 </w:t>
            </w:r>
            <w:r w:rsidR="0053770C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</w:tc>
      </w:tr>
      <w:tr w:rsidR="00EF08E1" w14:paraId="7B2BB68B" w14:textId="77777777" w:rsidTr="00FB7F67">
        <w:trPr>
          <w:trHeight w:val="2616"/>
        </w:trPr>
        <w:tc>
          <w:tcPr>
            <w:tcW w:w="4832" w:type="dxa"/>
            <w:tcBorders>
              <w:right w:val="nil"/>
            </w:tcBorders>
          </w:tcPr>
          <w:p w14:paraId="00DE73E3" w14:textId="1F10C60B" w:rsidR="00EF08E1" w:rsidRDefault="00CA155E" w:rsidP="00CA155E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1A2121" wp14:editId="01CE8171">
                  <wp:extent cx="1184275" cy="1776413"/>
                  <wp:effectExtent l="0" t="0" r="0" b="0"/>
                  <wp:docPr id="162115506" name="Grafik 12" descr="Rote Bete Scheiben 2650ml 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te Bete Scheiben 2650ml 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847" cy="177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71108BC0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sz w:val="28"/>
                <w:szCs w:val="28"/>
              </w:rPr>
            </w:pPr>
          </w:p>
          <w:p w14:paraId="50BBBE6B" w14:textId="77777777" w:rsidR="00CA155E" w:rsidRDefault="00CA155E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CA155E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Rote Bete</w:t>
            </w:r>
          </w:p>
          <w:p w14:paraId="7E258831" w14:textId="32CF7D3B" w:rsidR="00CA155E" w:rsidRDefault="00CA155E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CA155E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SB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Scheiben</w:t>
            </w:r>
          </w:p>
          <w:p w14:paraId="6AE4142A" w14:textId="79B8A41E" w:rsidR="00CA155E" w:rsidRDefault="00CA155E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2650ml Glas</w:t>
            </w:r>
          </w:p>
          <w:p w14:paraId="316A6F89" w14:textId="11D0968E" w:rsidR="00E94DAA" w:rsidRDefault="00E94DAA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CA155E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04112</w:t>
            </w:r>
          </w:p>
          <w:p w14:paraId="50D4DB03" w14:textId="77777777" w:rsidR="00E94DAA" w:rsidRDefault="00E94DAA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32E9881C" w14:textId="77777777" w:rsidR="00980B02" w:rsidRDefault="00980B02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34F1850E" w14:textId="77777777" w:rsidR="002C71A8" w:rsidRPr="00E94DAA" w:rsidRDefault="002C71A8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3290E19B" w14:textId="598F0794" w:rsidR="00E23B05" w:rsidRPr="009D3D83" w:rsidRDefault="00AF6788" w:rsidP="009D3D83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4,37 </w:t>
            </w:r>
            <w:r w:rsidR="00E94DAA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</w:tc>
      </w:tr>
      <w:tr w:rsidR="00EF08E1" w14:paraId="43EBA00F" w14:textId="77777777" w:rsidTr="00FB7F67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359B943F" w14:textId="77777777" w:rsidR="00CA155E" w:rsidRDefault="00CA155E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5706FE63" w14:textId="646FF1C9" w:rsidR="00EF08E1" w:rsidRDefault="00CA155E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ED7556" wp14:editId="696782E2">
                  <wp:extent cx="1046369" cy="1647825"/>
                  <wp:effectExtent l="0" t="0" r="1905" b="0"/>
                  <wp:docPr id="2082942549" name="Grafik 13" descr="Silberzwiebeln SB 2650ml ATG 138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ilberzwiebeln SB 2650ml ATG 138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212" cy="166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59FA99" w14:textId="76077B52" w:rsidR="00980B02" w:rsidRDefault="00980B02" w:rsidP="00CA155E">
            <w:pPr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10EFA93C" w14:textId="77777777" w:rsidR="00EF08E1" w:rsidRDefault="00EF08E1" w:rsidP="0024272F">
            <w:pPr>
              <w:jc w:val="center"/>
              <w:rPr>
                <w:rFonts w:ascii="Segoe UI Semibold" w:eastAsia="Microsoft YaHei Light" w:hAnsi="Segoe UI Semibold" w:cs="Segoe UI Semibold"/>
                <w:sz w:val="28"/>
                <w:szCs w:val="28"/>
              </w:rPr>
            </w:pPr>
          </w:p>
          <w:p w14:paraId="317AABC9" w14:textId="77777777" w:rsidR="00CA155E" w:rsidRDefault="00CA155E" w:rsidP="0024272F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CA155E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Silberzwiebeln</w:t>
            </w:r>
          </w:p>
          <w:p w14:paraId="5A1A99BB" w14:textId="0CF4F84E" w:rsidR="00CA155E" w:rsidRDefault="00CA155E" w:rsidP="0024272F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CA155E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SB</w:t>
            </w:r>
          </w:p>
          <w:p w14:paraId="242829B5" w14:textId="585A8C2C" w:rsidR="00CA155E" w:rsidRDefault="00CA155E" w:rsidP="0024272F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CA155E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2650ml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Glas</w:t>
            </w:r>
          </w:p>
          <w:p w14:paraId="77B49C36" w14:textId="735E1435" w:rsidR="000D2B46" w:rsidRDefault="000D2B46" w:rsidP="0024272F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CA155E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04104</w:t>
            </w:r>
          </w:p>
          <w:p w14:paraId="26483E86" w14:textId="77777777" w:rsidR="000D2B46" w:rsidRDefault="000D2B46" w:rsidP="0024272F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7E829427" w14:textId="77777777" w:rsidR="000D2B46" w:rsidRDefault="000D2B46" w:rsidP="0024272F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7941F17B" w14:textId="77777777" w:rsidR="002C71A8" w:rsidRPr="000D2B46" w:rsidRDefault="002C71A8" w:rsidP="0024272F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04801633" w14:textId="1982B9F7" w:rsidR="0053770C" w:rsidRPr="0024272F" w:rsidRDefault="00AF6788" w:rsidP="0024272F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5,99 </w:t>
            </w:r>
            <w:r w:rsidR="000D2B46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  <w:p w14:paraId="553C1A9E" w14:textId="77777777" w:rsidR="00EF08E1" w:rsidRDefault="00EF08E1" w:rsidP="00BD4325">
            <w:pPr>
              <w:jc w:val="center"/>
              <w:rPr>
                <w:rFonts w:ascii="Segoe UI Semibold" w:eastAsia="Microsoft YaHei Light" w:hAnsi="Segoe UI Semibold" w:cs="Segoe UI Semibold"/>
                <w:sz w:val="16"/>
                <w:szCs w:val="16"/>
              </w:rPr>
            </w:pPr>
          </w:p>
          <w:p w14:paraId="1127EE3F" w14:textId="77777777" w:rsidR="00EF08E1" w:rsidRDefault="00EF08E1" w:rsidP="00BD4325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</w:tr>
    </w:tbl>
    <w:p w14:paraId="3DDC32EB" w14:textId="77777777" w:rsidR="00EF08E1" w:rsidRDefault="00EF08E1" w:rsidP="00EF08E1">
      <w:pPr>
        <w:rPr>
          <w:rFonts w:ascii="Segoe UI Semibold" w:eastAsia="Microsoft YaHei Light" w:hAnsi="Segoe UI Semibold" w:cs="Segoe UI Semibold"/>
          <w:color w:val="6AA343"/>
          <w:sz w:val="16"/>
          <w:szCs w:val="16"/>
        </w:rPr>
      </w:pPr>
    </w:p>
    <w:tbl>
      <w:tblPr>
        <w:tblStyle w:val="Tabellenraster"/>
        <w:tblW w:w="9363" w:type="dxa"/>
        <w:tblBorders>
          <w:top w:val="single" w:sz="18" w:space="0" w:color="008000"/>
          <w:left w:val="single" w:sz="18" w:space="0" w:color="008000"/>
          <w:bottom w:val="single" w:sz="18" w:space="0" w:color="008000"/>
          <w:insideH w:val="single" w:sz="18" w:space="0" w:color="008000"/>
          <w:insideV w:val="single" w:sz="2" w:space="0" w:color="008000"/>
        </w:tblBorders>
        <w:tblLook w:val="04A0" w:firstRow="1" w:lastRow="0" w:firstColumn="1" w:lastColumn="0" w:noHBand="0" w:noVBand="1"/>
      </w:tblPr>
      <w:tblGrid>
        <w:gridCol w:w="4832"/>
        <w:gridCol w:w="4531"/>
      </w:tblGrid>
      <w:tr w:rsidR="00B97275" w14:paraId="4A973BDE" w14:textId="77777777" w:rsidTr="00FB7F67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2CBB2478" w14:textId="77777777" w:rsidR="00890DE2" w:rsidRDefault="00890DE2" w:rsidP="00B96BCB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43E15A4E" w14:textId="02CA7A1C" w:rsidR="00EF08E1" w:rsidRDefault="00890DE2" w:rsidP="00B96BCB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79BAD8" wp14:editId="0DE6981D">
                  <wp:extent cx="1215433" cy="1609725"/>
                  <wp:effectExtent l="0" t="0" r="3810" b="0"/>
                  <wp:docPr id="14698875" name="Grafik 14" descr="Bürger Eierspätzle mit FrankenFresh liefern lassen! | FrankenFresh |  Lebensmittel Lieferservice Nürnberg Fürth Erla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ürger Eierspätzle mit FrankenFresh liefern lassen! | FrankenFresh |  Lebensmittel Lieferservice Nürnberg Fürth Erla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132" cy="161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3752374E" w14:textId="77777777" w:rsidR="00EF08E1" w:rsidRDefault="00EF08E1" w:rsidP="008C44DC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0DD0AD62" w14:textId="77777777" w:rsidR="00890DE2" w:rsidRDefault="00890DE2" w:rsidP="008C44D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890DE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Eierspätzle geschabt</w:t>
            </w:r>
          </w:p>
          <w:p w14:paraId="00093FA8" w14:textId="4F8D0D02" w:rsidR="00890DE2" w:rsidRDefault="00890DE2" w:rsidP="008C44D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890DE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Bürger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- </w:t>
            </w:r>
            <w:r w:rsidRPr="00890DE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Unsere Besten</w:t>
            </w:r>
          </w:p>
          <w:p w14:paraId="3E342FA9" w14:textId="3283BBDA" w:rsidR="00890DE2" w:rsidRDefault="00890DE2" w:rsidP="00890DE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890DE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2,5kg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Beutel</w:t>
            </w:r>
          </w:p>
          <w:p w14:paraId="4823D112" w14:textId="574E6205" w:rsidR="00E371F8" w:rsidRDefault="00E371F8" w:rsidP="008C44D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890DE2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09302</w:t>
            </w:r>
          </w:p>
          <w:p w14:paraId="7CD6E765" w14:textId="77777777" w:rsidR="00E513FD" w:rsidRDefault="00E513FD" w:rsidP="008C44D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0AF12265" w14:textId="77777777" w:rsidR="00E513FD" w:rsidRDefault="00E513FD" w:rsidP="00B96BCB">
            <w:pP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087EBA9A" w14:textId="77777777" w:rsidR="002C71A8" w:rsidRPr="00E371F8" w:rsidRDefault="002C71A8" w:rsidP="00B96BCB">
            <w:pP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4B7DCA4B" w14:textId="71B5D2C3" w:rsidR="00EF08E1" w:rsidRDefault="00890DE2" w:rsidP="00E371F8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6,99</w:t>
            </w:r>
            <w:r w:rsidR="002C71A8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</w:t>
            </w:r>
            <w:r w:rsidR="0053770C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  <w:p w14:paraId="00C6181A" w14:textId="1A29644A" w:rsidR="00B97275" w:rsidRPr="00E371F8" w:rsidRDefault="00B97275" w:rsidP="00E371F8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</w:tc>
      </w:tr>
      <w:tr w:rsidR="00B97275" w14:paraId="7C146704" w14:textId="77777777" w:rsidTr="00FB7F67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27D1F372" w14:textId="3DE6DFEB" w:rsidR="00B96BCB" w:rsidRDefault="00890DE2" w:rsidP="00890DE2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7957A5" wp14:editId="6E03C08E">
                  <wp:extent cx="1685925" cy="1628775"/>
                  <wp:effectExtent l="0" t="0" r="9525" b="9525"/>
                  <wp:docPr id="386657062" name="Grafik 15" descr="Schwäbische Eierknöpfle TK 2,5kg Bürger | Stroetmann24 | B2B  Großverbraucher Lebensmittel Plattform | Online Lebensmittel bestel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chwäbische Eierknöpfle TK 2,5kg Bürger | Stroetmann24 | B2B  Großverbraucher Lebensmittel Plattform | Online Lebensmittel bestel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3C7535F4" w14:textId="77777777" w:rsidR="00EF08E1" w:rsidRDefault="00EF08E1" w:rsidP="007A0D32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317D4D32" w14:textId="77777777" w:rsidR="00890DE2" w:rsidRDefault="00890DE2" w:rsidP="0053770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proofErr w:type="spellStart"/>
            <w:r w:rsidRPr="00890DE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Eierknöpfle</w:t>
            </w:r>
            <w:proofErr w:type="spellEnd"/>
          </w:p>
          <w:p w14:paraId="4379CA8A" w14:textId="7FF4A376" w:rsidR="00890DE2" w:rsidRDefault="00890DE2" w:rsidP="0053770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890DE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Bürger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- </w:t>
            </w:r>
            <w:r w:rsidRPr="00890DE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Schwäbische Spätzle</w:t>
            </w:r>
          </w:p>
          <w:p w14:paraId="61C0A1CE" w14:textId="0116FA95" w:rsidR="00890DE2" w:rsidRDefault="00890DE2" w:rsidP="00890DE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890DE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2,5kg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Beutel</w:t>
            </w:r>
          </w:p>
          <w:p w14:paraId="787E0236" w14:textId="14879C21" w:rsidR="00E371F8" w:rsidRDefault="00E371F8" w:rsidP="0053770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766EA1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06100</w:t>
            </w:r>
          </w:p>
          <w:p w14:paraId="33C5F5BE" w14:textId="77777777" w:rsidR="00E371F8" w:rsidRDefault="00E371F8" w:rsidP="00890DE2">
            <w:pPr>
              <w:rPr>
                <w:rFonts w:ascii="Segoe UI Semibold" w:eastAsia="Microsoft YaHei Light" w:hAnsi="Segoe UI Semibold" w:cs="Segoe UI Semibold"/>
                <w:i/>
                <w:iCs/>
                <w:sz w:val="14"/>
                <w:szCs w:val="14"/>
              </w:rPr>
            </w:pPr>
          </w:p>
          <w:p w14:paraId="5F2DD36A" w14:textId="691CB217" w:rsidR="00EF08E1" w:rsidRPr="00E371F8" w:rsidRDefault="000316E7" w:rsidP="00E371F8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6,99 </w:t>
            </w:r>
            <w:r w:rsidR="0053770C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</w:tc>
      </w:tr>
      <w:tr w:rsidR="00B97275" w14:paraId="1FCA3F18" w14:textId="77777777" w:rsidTr="00FB7F67">
        <w:trPr>
          <w:trHeight w:val="2616"/>
        </w:trPr>
        <w:tc>
          <w:tcPr>
            <w:tcW w:w="4832" w:type="dxa"/>
            <w:tcBorders>
              <w:right w:val="nil"/>
            </w:tcBorders>
          </w:tcPr>
          <w:p w14:paraId="772AD4DC" w14:textId="77777777" w:rsidR="00890DE2" w:rsidRDefault="00890DE2" w:rsidP="009A604E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28B369A2" w14:textId="77777777" w:rsidR="007A0D32" w:rsidRDefault="00890DE2" w:rsidP="009A604E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18BB9D" wp14:editId="58E03F79">
                  <wp:extent cx="1762125" cy="1762125"/>
                  <wp:effectExtent l="0" t="0" r="9525" b="9525"/>
                  <wp:docPr id="973186524" name="Grafik 16" descr="Wammerl roh geräuchert – Metzgerei Boneberger Gm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Wammerl roh geräuchert – Metzgerei Boneberger Gm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0F8AB" w14:textId="4F331EA1" w:rsidR="00890DE2" w:rsidRDefault="00890DE2" w:rsidP="009A604E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47108778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sz w:val="28"/>
                <w:szCs w:val="28"/>
              </w:rPr>
            </w:pPr>
          </w:p>
          <w:p w14:paraId="7F08A78A" w14:textId="77777777" w:rsidR="00890DE2" w:rsidRDefault="00890DE2" w:rsidP="007A0D3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890DE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LM Wammerl</w:t>
            </w:r>
          </w:p>
          <w:p w14:paraId="30C723FD" w14:textId="67E34B27" w:rsidR="00890DE2" w:rsidRDefault="00890DE2" w:rsidP="007A0D3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890DE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roh geräucher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t</w:t>
            </w:r>
          </w:p>
          <w:p w14:paraId="6FBBB797" w14:textId="7DEF1016" w:rsidR="00890DE2" w:rsidRDefault="00890DE2" w:rsidP="007A0D3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½ </w:t>
            </w:r>
            <w:r w:rsidRPr="00890DE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St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ü</w:t>
            </w:r>
            <w:r w:rsidRPr="00890DE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ck= ca. 2kg</w:t>
            </w:r>
          </w:p>
          <w:p w14:paraId="1D81592E" w14:textId="6C19E42F" w:rsidR="00890DE2" w:rsidRDefault="00890DE2" w:rsidP="00890DE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E7054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Pr/kg</w:t>
            </w:r>
          </w:p>
          <w:p w14:paraId="62394ED0" w14:textId="1F801922" w:rsidR="00E371F8" w:rsidRDefault="00E371F8" w:rsidP="007A0D3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0316E7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19514</w:t>
            </w:r>
          </w:p>
          <w:p w14:paraId="3C7CE12B" w14:textId="77777777" w:rsidR="00E371F8" w:rsidRDefault="00E371F8" w:rsidP="007A0D3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3F9820C1" w14:textId="77777777" w:rsidR="003B4FF8" w:rsidRDefault="003B4FF8" w:rsidP="007A0D3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4BE66537" w14:textId="77777777" w:rsidR="003B4FF8" w:rsidRDefault="003B4FF8" w:rsidP="007A0D3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207E13CC" w14:textId="4F7E5615" w:rsidR="00000326" w:rsidRPr="003B4FF8" w:rsidRDefault="00AF6788" w:rsidP="003B4FF8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9,59 </w:t>
            </w:r>
            <w:r w:rsidR="0053770C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</w:tc>
      </w:tr>
      <w:tr w:rsidR="00B97275" w14:paraId="48D06AA5" w14:textId="77777777" w:rsidTr="00FB7F67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0744FDB7" w14:textId="165B8F73" w:rsidR="007F3069" w:rsidRDefault="000316E7" w:rsidP="00633F5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18DB9F6" wp14:editId="44DE11BE">
                  <wp:extent cx="2857500" cy="1600200"/>
                  <wp:effectExtent l="0" t="0" r="0" b="0"/>
                  <wp:docPr id="381625037" name="Grafik 17" descr="SALSICCIA PICCANTE DRITTA BASTONE - Miwa s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ALSICCIA PICCANTE DRITTA BASTONE - Miwa s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677A5" w14:textId="7F566601" w:rsidR="009A604E" w:rsidRDefault="009A604E" w:rsidP="000316E7">
            <w:pPr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5E38AC9D" w14:textId="77777777" w:rsidR="00EF08E1" w:rsidRDefault="00EF08E1" w:rsidP="003B4FF8">
            <w:pPr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1A43FD25" w14:textId="77777777" w:rsidR="000316E7" w:rsidRDefault="000316E7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0316E7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Salsiccia </w:t>
            </w:r>
            <w:proofErr w:type="spellStart"/>
            <w:r w:rsidRPr="000316E7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Piccante</w:t>
            </w:r>
            <w:proofErr w:type="spellEnd"/>
            <w:r w:rsidRPr="000316E7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16E7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Bastone</w:t>
            </w:r>
            <w:proofErr w:type="spellEnd"/>
          </w:p>
          <w:p w14:paraId="3C235D8A" w14:textId="2279D4C3" w:rsidR="000316E7" w:rsidRDefault="000316E7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0316E7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scharfe Paprikasalami</w:t>
            </w:r>
          </w:p>
          <w:p w14:paraId="62927912" w14:textId="48113A4B" w:rsidR="000316E7" w:rsidRDefault="000316E7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0316E7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(3 Stück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)</w:t>
            </w:r>
          </w:p>
          <w:p w14:paraId="17FDB4E7" w14:textId="35102C83" w:rsidR="000316E7" w:rsidRDefault="000316E7" w:rsidP="000316E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E7054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Pr/kg</w:t>
            </w:r>
          </w:p>
          <w:p w14:paraId="024D811E" w14:textId="207FF76E" w:rsidR="009A604E" w:rsidRDefault="00633F57" w:rsidP="000316E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</w:t>
            </w:r>
            <w:r w:rsidR="000316E7"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19537</w:t>
            </w:r>
          </w:p>
          <w:p w14:paraId="3EA0113F" w14:textId="77777777" w:rsidR="00633F57" w:rsidRPr="00633F57" w:rsidRDefault="00633F57" w:rsidP="000316E7">
            <w:pP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12EDD350" w14:textId="298448A0" w:rsidR="00EF08E1" w:rsidRPr="003B4FF8" w:rsidRDefault="00AF6788" w:rsidP="003B4FF8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18,49 </w:t>
            </w:r>
            <w:r w:rsidR="0053770C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</w:tc>
      </w:tr>
    </w:tbl>
    <w:p w14:paraId="08B90AB3" w14:textId="77777777" w:rsidR="00EF08E1" w:rsidRPr="003D2B3C" w:rsidRDefault="00EF08E1" w:rsidP="00EF08E1">
      <w:pPr>
        <w:rPr>
          <w:rFonts w:ascii="Univers" w:hAnsi="Univers" w:cs="MV Boli"/>
          <w:color w:val="009900"/>
          <w:sz w:val="16"/>
          <w:szCs w:val="16"/>
        </w:rPr>
      </w:pPr>
    </w:p>
    <w:sectPr w:rsidR="00EF08E1" w:rsidRPr="003D2B3C" w:rsidSect="003E580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FA6A6" w14:textId="77777777" w:rsidR="002721D2" w:rsidRDefault="002721D2" w:rsidP="00D36928">
      <w:pPr>
        <w:spacing w:after="0" w:line="240" w:lineRule="auto"/>
      </w:pPr>
      <w:r>
        <w:separator/>
      </w:r>
    </w:p>
  </w:endnote>
  <w:endnote w:type="continuationSeparator" w:id="0">
    <w:p w14:paraId="26A34C4D" w14:textId="77777777" w:rsidR="002721D2" w:rsidRDefault="002721D2" w:rsidP="00D3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C8FF1" w14:textId="77777777" w:rsidR="005872AA" w:rsidRDefault="005872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32EC" w14:textId="77777777" w:rsidR="00EF08E1" w:rsidRDefault="00EF08E1"/>
  <w:tbl>
    <w:tblPr>
      <w:tblStyle w:val="Tabellenraster"/>
      <w:tblW w:w="0" w:type="auto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D36928" w:rsidRPr="00C40E03" w14:paraId="1922D49E" w14:textId="77777777" w:rsidTr="00EF08E1">
      <w:tc>
        <w:tcPr>
          <w:tcW w:w="3020" w:type="dxa"/>
        </w:tcPr>
        <w:p w14:paraId="64E624D8" w14:textId="6B8CDDC1" w:rsidR="00D36928" w:rsidRPr="00C40E03" w:rsidRDefault="00D36928" w:rsidP="00D36928">
          <w:pPr>
            <w:pStyle w:val="Fuzeile"/>
            <w:rPr>
              <w:rFonts w:asciiTheme="majorBidi" w:hAnsiTheme="majorBidi" w:cstheme="majorBidi"/>
              <w:sz w:val="16"/>
              <w:szCs w:val="16"/>
            </w:rPr>
          </w:pPr>
        </w:p>
      </w:tc>
      <w:tc>
        <w:tcPr>
          <w:tcW w:w="3021" w:type="dxa"/>
        </w:tcPr>
        <w:p w14:paraId="148503EB" w14:textId="2B3258E1" w:rsidR="00D36928" w:rsidRPr="00C40E03" w:rsidRDefault="00D36928" w:rsidP="000C7108">
          <w:pPr>
            <w:pStyle w:val="Fuzeile"/>
            <w:rPr>
              <w:rFonts w:asciiTheme="majorBidi" w:hAnsiTheme="majorBidi" w:cstheme="majorBidi"/>
              <w:sz w:val="16"/>
              <w:szCs w:val="16"/>
            </w:rPr>
          </w:pPr>
        </w:p>
      </w:tc>
      <w:tc>
        <w:tcPr>
          <w:tcW w:w="3021" w:type="dxa"/>
        </w:tcPr>
        <w:p w14:paraId="0B8F725B" w14:textId="603A7CE9" w:rsidR="00D36928" w:rsidRPr="00C40E03" w:rsidRDefault="00D36928" w:rsidP="000C7108">
          <w:pPr>
            <w:pStyle w:val="Fuzeile"/>
            <w:jc w:val="right"/>
            <w:rPr>
              <w:rFonts w:asciiTheme="majorBidi" w:hAnsiTheme="majorBidi" w:cstheme="majorBidi"/>
              <w:sz w:val="16"/>
              <w:szCs w:val="16"/>
            </w:rPr>
          </w:pPr>
        </w:p>
      </w:tc>
    </w:tr>
  </w:tbl>
  <w:p w14:paraId="684376C8" w14:textId="16643F03" w:rsidR="00D36928" w:rsidRPr="00EF08E1" w:rsidRDefault="00EF08E1" w:rsidP="00C40E03">
    <w:pPr>
      <w:pStyle w:val="Fuzeile"/>
      <w:rPr>
        <w:color w:val="538135" w:themeColor="accent6" w:themeShade="BF"/>
        <w:lang w:val="fr-FR"/>
      </w:rPr>
    </w:pPr>
    <w:r>
      <w:rPr>
        <w:lang w:val="fr-FR"/>
      </w:rPr>
      <w:tab/>
    </w:r>
    <w:r w:rsidRPr="00EF08E1">
      <w:rPr>
        <w:color w:val="538135" w:themeColor="accent6" w:themeShade="BF"/>
        <w:lang w:val="fr-FR"/>
      </w:rPr>
      <w:tab/>
      <w:t xml:space="preserve">Seite </w:t>
    </w:r>
    <w:r w:rsidRPr="00EF08E1">
      <w:rPr>
        <w:color w:val="538135" w:themeColor="accent6" w:themeShade="BF"/>
        <w:lang w:val="fr-FR"/>
      </w:rPr>
      <w:fldChar w:fldCharType="begin"/>
    </w:r>
    <w:r w:rsidRPr="00EF08E1">
      <w:rPr>
        <w:color w:val="538135" w:themeColor="accent6" w:themeShade="BF"/>
        <w:lang w:val="fr-FR"/>
      </w:rPr>
      <w:instrText xml:space="preserve"> PAGE  \* Arabic  \* MERGEFORMAT </w:instrText>
    </w:r>
    <w:r w:rsidRPr="00EF08E1">
      <w:rPr>
        <w:color w:val="538135" w:themeColor="accent6" w:themeShade="BF"/>
        <w:lang w:val="fr-FR"/>
      </w:rPr>
      <w:fldChar w:fldCharType="separate"/>
    </w:r>
    <w:r w:rsidRPr="00EF08E1">
      <w:rPr>
        <w:noProof/>
        <w:color w:val="538135" w:themeColor="accent6" w:themeShade="BF"/>
        <w:lang w:val="fr-FR"/>
      </w:rPr>
      <w:t>1</w:t>
    </w:r>
    <w:r w:rsidRPr="00EF08E1">
      <w:rPr>
        <w:color w:val="538135" w:themeColor="accent6" w:themeShade="BF"/>
        <w:lang w:val="fr-FR"/>
      </w:rPr>
      <w:fldChar w:fldCharType="end"/>
    </w:r>
    <w:r w:rsidRPr="00EF08E1">
      <w:rPr>
        <w:color w:val="538135" w:themeColor="accent6" w:themeShade="BF"/>
        <w:lang w:val="fr-FR"/>
      </w:rPr>
      <w:t xml:space="preserve"> von </w:t>
    </w:r>
    <w:r w:rsidRPr="00EF08E1">
      <w:rPr>
        <w:color w:val="538135" w:themeColor="accent6" w:themeShade="BF"/>
        <w:lang w:val="fr-FR"/>
      </w:rPr>
      <w:fldChar w:fldCharType="begin"/>
    </w:r>
    <w:r w:rsidRPr="00EF08E1">
      <w:rPr>
        <w:color w:val="538135" w:themeColor="accent6" w:themeShade="BF"/>
        <w:lang w:val="fr-FR"/>
      </w:rPr>
      <w:instrText xml:space="preserve"> NUMPAGES  \* Arabic  \* MERGEFORMAT </w:instrText>
    </w:r>
    <w:r w:rsidRPr="00EF08E1">
      <w:rPr>
        <w:color w:val="538135" w:themeColor="accent6" w:themeShade="BF"/>
        <w:lang w:val="fr-FR"/>
      </w:rPr>
      <w:fldChar w:fldCharType="separate"/>
    </w:r>
    <w:r w:rsidRPr="00EF08E1">
      <w:rPr>
        <w:noProof/>
        <w:color w:val="538135" w:themeColor="accent6" w:themeShade="BF"/>
        <w:lang w:val="fr-FR"/>
      </w:rPr>
      <w:t>5</w:t>
    </w:r>
    <w:r w:rsidRPr="00EF08E1">
      <w:rPr>
        <w:color w:val="538135" w:themeColor="accent6" w:themeShade="BF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269FB" w14:textId="77777777" w:rsidR="005872AA" w:rsidRDefault="005872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CF4CD" w14:textId="77777777" w:rsidR="002721D2" w:rsidRDefault="002721D2" w:rsidP="00D36928">
      <w:pPr>
        <w:spacing w:after="0" w:line="240" w:lineRule="auto"/>
      </w:pPr>
      <w:r>
        <w:separator/>
      </w:r>
    </w:p>
  </w:footnote>
  <w:footnote w:type="continuationSeparator" w:id="0">
    <w:p w14:paraId="3C0FEE3B" w14:textId="77777777" w:rsidR="002721D2" w:rsidRDefault="002721D2" w:rsidP="00D3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D703" w14:textId="77777777" w:rsidR="005872AA" w:rsidRDefault="005872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E90C" w14:textId="486C6C99" w:rsidR="002D694B" w:rsidRDefault="002D694B">
    <w:pPr>
      <w:pStyle w:val="Kopfzeile"/>
    </w:pPr>
  </w:p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8"/>
      <w:gridCol w:w="4269"/>
    </w:tblGrid>
    <w:tr w:rsidR="00400ECA" w14:paraId="1CB2BF4D" w14:textId="77777777" w:rsidTr="002F6ADF">
      <w:tc>
        <w:tcPr>
          <w:tcW w:w="4798" w:type="dxa"/>
          <w:tcBorders>
            <w:top w:val="single" w:sz="2" w:space="0" w:color="009900"/>
          </w:tcBorders>
        </w:tcPr>
        <w:p w14:paraId="2D154109" w14:textId="67F6AAEF" w:rsidR="00400ECA" w:rsidRDefault="00400ECA" w:rsidP="00400ECA">
          <w:pPr>
            <w:pStyle w:val="Kopfzeile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3F2C1470" wp14:editId="4842B5C7">
                <wp:simplePos x="0" y="0"/>
                <wp:positionH relativeFrom="margin">
                  <wp:posOffset>-44450</wp:posOffset>
                </wp:positionH>
                <wp:positionV relativeFrom="topMargin">
                  <wp:posOffset>0</wp:posOffset>
                </wp:positionV>
                <wp:extent cx="1708150" cy="550545"/>
                <wp:effectExtent l="0" t="0" r="6350" b="1905"/>
                <wp:wrapSquare wrapText="bothSides"/>
                <wp:docPr id="1996620733" name="Grafik 19966207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69" w:type="dxa"/>
          <w:tcBorders>
            <w:top w:val="single" w:sz="2" w:space="0" w:color="009900"/>
          </w:tcBorders>
          <w:tcMar>
            <w:top w:w="113" w:type="dxa"/>
          </w:tcMar>
        </w:tcPr>
        <w:p w14:paraId="5217392B" w14:textId="1777644B" w:rsidR="00400ECA" w:rsidRDefault="00400ECA" w:rsidP="00400ECA">
          <w:pPr>
            <w:pStyle w:val="Kopfzeile"/>
            <w:rPr>
              <w:rFonts w:ascii="Candara" w:hAnsi="Candara"/>
              <w:i/>
              <w:iCs/>
            </w:rPr>
          </w:pPr>
          <w:r>
            <w:t xml:space="preserve">           </w:t>
          </w:r>
          <w:r w:rsidR="002F6ADF" w:rsidRPr="002F6ADF">
            <w:rPr>
              <w:color w:val="009900"/>
            </w:rPr>
            <w:t>)))</w:t>
          </w:r>
          <w:r w:rsidR="002F6ADF">
            <w:t xml:space="preserve"> </w:t>
          </w:r>
          <w:r w:rsidRPr="00F00269">
            <w:rPr>
              <w:rFonts w:ascii="Bradley Hand ITC" w:hAnsi="Bradley Hand ITC"/>
              <w:b/>
              <w:bCs/>
              <w:i/>
              <w:iCs/>
              <w:color w:val="009900"/>
            </w:rPr>
            <w:t xml:space="preserve">AUFGEPASST </w:t>
          </w:r>
          <w:r w:rsidRPr="00400ECA">
            <w:rPr>
              <w:rFonts w:ascii="Candara" w:hAnsi="Candara"/>
              <w:i/>
              <w:iCs/>
              <w:color w:val="009900"/>
            </w:rPr>
            <w:t xml:space="preserve">  </w:t>
          </w:r>
          <w:r w:rsidRPr="00400ECA">
            <w:rPr>
              <w:rFonts w:ascii="Candara" w:hAnsi="Candara"/>
              <w:i/>
              <w:iCs/>
            </w:rPr>
            <w:t xml:space="preserve"> </w:t>
          </w:r>
        </w:p>
        <w:p w14:paraId="18E9070B" w14:textId="77777777" w:rsidR="002F6ADF" w:rsidRDefault="002F6ADF" w:rsidP="00400ECA">
          <w:pPr>
            <w:pStyle w:val="Kopfzeile"/>
            <w:rPr>
              <w:rFonts w:ascii="Candara" w:hAnsi="Candara"/>
              <w:i/>
              <w:iCs/>
              <w:sz w:val="12"/>
              <w:szCs w:val="12"/>
            </w:rPr>
          </w:pPr>
          <w:r>
            <w:rPr>
              <w:rFonts w:ascii="Candara" w:hAnsi="Candara"/>
              <w:i/>
              <w:iCs/>
            </w:rPr>
            <w:t xml:space="preserve">                 </w:t>
          </w:r>
        </w:p>
        <w:p w14:paraId="236CB6EF" w14:textId="0F63FFEF" w:rsidR="00C24FB2" w:rsidRPr="00EF08E1" w:rsidRDefault="00EF08E1" w:rsidP="00400ECA">
          <w:pPr>
            <w:pStyle w:val="Kopfzeile"/>
            <w:rPr>
              <w:rFonts w:ascii="Candara" w:hAnsi="Candara"/>
              <w:i/>
              <w:iCs/>
              <w:color w:val="009900"/>
              <w:sz w:val="28"/>
              <w:szCs w:val="28"/>
            </w:rPr>
          </w:pPr>
          <w:r>
            <w:rPr>
              <w:rFonts w:ascii="Candara" w:hAnsi="Candara"/>
              <w:i/>
              <w:iCs/>
              <w:color w:val="009900"/>
              <w:sz w:val="28"/>
              <w:szCs w:val="28"/>
            </w:rPr>
            <w:t xml:space="preserve">               </w:t>
          </w:r>
          <w:r w:rsidR="004526F7">
            <w:rPr>
              <w:rFonts w:ascii="Candara" w:hAnsi="Candara"/>
              <w:i/>
              <w:iCs/>
              <w:color w:val="009900"/>
              <w:sz w:val="28"/>
              <w:szCs w:val="28"/>
            </w:rPr>
            <w:t>V</w:t>
          </w:r>
          <w:r w:rsidR="004526F7" w:rsidRPr="00EF08E1">
            <w:rPr>
              <w:rFonts w:ascii="Candara" w:hAnsi="Candara"/>
              <w:i/>
              <w:iCs/>
              <w:color w:val="009900"/>
              <w:sz w:val="28"/>
              <w:szCs w:val="28"/>
            </w:rPr>
            <w:t xml:space="preserve">on </w:t>
          </w:r>
          <w:r w:rsidR="00E76E10">
            <w:rPr>
              <w:rFonts w:ascii="Candara" w:hAnsi="Candara"/>
              <w:i/>
              <w:iCs/>
              <w:color w:val="009900"/>
              <w:sz w:val="28"/>
              <w:szCs w:val="28"/>
            </w:rPr>
            <w:t>1</w:t>
          </w:r>
          <w:r w:rsidR="007C0BFF">
            <w:rPr>
              <w:rFonts w:ascii="Candara" w:hAnsi="Candara"/>
              <w:i/>
              <w:iCs/>
              <w:color w:val="009900"/>
              <w:sz w:val="28"/>
              <w:szCs w:val="28"/>
            </w:rPr>
            <w:t>7</w:t>
          </w:r>
          <w:r w:rsidR="004526F7" w:rsidRPr="00EF08E1">
            <w:rPr>
              <w:rFonts w:ascii="Candara" w:hAnsi="Candara"/>
              <w:i/>
              <w:iCs/>
              <w:color w:val="009900"/>
              <w:sz w:val="28"/>
              <w:szCs w:val="28"/>
            </w:rPr>
            <w:t>.</w:t>
          </w:r>
          <w:r w:rsidR="00E76E10">
            <w:rPr>
              <w:rFonts w:ascii="Candara" w:hAnsi="Candara"/>
              <w:i/>
              <w:iCs/>
              <w:color w:val="009900"/>
              <w:sz w:val="28"/>
              <w:szCs w:val="28"/>
            </w:rPr>
            <w:t>2</w:t>
          </w:r>
          <w:r w:rsidR="004526F7" w:rsidRPr="00EF08E1">
            <w:rPr>
              <w:rFonts w:ascii="Candara" w:hAnsi="Candara"/>
              <w:i/>
              <w:iCs/>
              <w:color w:val="009900"/>
              <w:sz w:val="28"/>
              <w:szCs w:val="28"/>
            </w:rPr>
            <w:t>.2</w:t>
          </w:r>
          <w:r w:rsidR="00AB25B8">
            <w:rPr>
              <w:rFonts w:ascii="Candara" w:hAnsi="Candara"/>
              <w:i/>
              <w:iCs/>
              <w:color w:val="009900"/>
              <w:sz w:val="28"/>
              <w:szCs w:val="28"/>
            </w:rPr>
            <w:t>5</w:t>
          </w:r>
          <w:r w:rsidR="004526F7" w:rsidRPr="00EF08E1">
            <w:rPr>
              <w:rFonts w:ascii="Candara" w:hAnsi="Candara"/>
              <w:i/>
              <w:iCs/>
              <w:color w:val="009900"/>
              <w:sz w:val="28"/>
              <w:szCs w:val="28"/>
            </w:rPr>
            <w:t xml:space="preserve"> bis </w:t>
          </w:r>
          <w:r w:rsidR="00E76E10">
            <w:rPr>
              <w:rFonts w:ascii="Candara" w:hAnsi="Candara"/>
              <w:i/>
              <w:iCs/>
              <w:color w:val="009900"/>
              <w:sz w:val="28"/>
              <w:szCs w:val="28"/>
            </w:rPr>
            <w:t>8</w:t>
          </w:r>
          <w:r w:rsidR="004526F7" w:rsidRPr="00EF08E1">
            <w:rPr>
              <w:rFonts w:ascii="Candara" w:hAnsi="Candara"/>
              <w:i/>
              <w:iCs/>
              <w:color w:val="009900"/>
              <w:sz w:val="28"/>
              <w:szCs w:val="28"/>
            </w:rPr>
            <w:t>.</w:t>
          </w:r>
          <w:r w:rsidR="00E76E10">
            <w:rPr>
              <w:rFonts w:ascii="Candara" w:hAnsi="Candara"/>
              <w:i/>
              <w:iCs/>
              <w:color w:val="009900"/>
              <w:sz w:val="28"/>
              <w:szCs w:val="28"/>
            </w:rPr>
            <w:t>3</w:t>
          </w:r>
          <w:r w:rsidR="004526F7" w:rsidRPr="00EF08E1">
            <w:rPr>
              <w:rFonts w:ascii="Candara" w:hAnsi="Candara"/>
              <w:i/>
              <w:iCs/>
              <w:color w:val="009900"/>
              <w:sz w:val="28"/>
              <w:szCs w:val="28"/>
            </w:rPr>
            <w:t>.2</w:t>
          </w:r>
          <w:r w:rsidR="00B02061">
            <w:rPr>
              <w:rFonts w:ascii="Candara" w:hAnsi="Candara"/>
              <w:i/>
              <w:iCs/>
              <w:color w:val="009900"/>
              <w:sz w:val="28"/>
              <w:szCs w:val="28"/>
            </w:rPr>
            <w:t>5</w:t>
          </w:r>
        </w:p>
      </w:tc>
    </w:tr>
    <w:tr w:rsidR="00400ECA" w14:paraId="524ACD93" w14:textId="77777777" w:rsidTr="002F6ADF">
      <w:tc>
        <w:tcPr>
          <w:tcW w:w="4798" w:type="dxa"/>
        </w:tcPr>
        <w:p w14:paraId="009CF57B" w14:textId="77777777" w:rsidR="00400ECA" w:rsidRPr="00DE3346" w:rsidRDefault="00400ECA" w:rsidP="00400ECA">
          <w:pPr>
            <w:pStyle w:val="Kopfzeile"/>
            <w:rPr>
              <w:rFonts w:ascii="Comic Sans MS" w:hAnsi="Comic Sans MS"/>
              <w:sz w:val="72"/>
              <w:szCs w:val="72"/>
            </w:rPr>
          </w:pPr>
          <w:r w:rsidRPr="00DE3346">
            <w:t>Gastro-Service Pfister GmbH</w:t>
          </w:r>
        </w:p>
        <w:p w14:paraId="20821AB2" w14:textId="77777777" w:rsidR="00400ECA" w:rsidRPr="00DE3346" w:rsidRDefault="00400ECA" w:rsidP="00400ECA">
          <w:pPr>
            <w:pStyle w:val="Kopfzeile"/>
          </w:pPr>
          <w:r w:rsidRPr="00DE3346">
            <w:t>Mühlbogenstraße 38</w:t>
          </w:r>
        </w:p>
        <w:p w14:paraId="1061A399" w14:textId="4B79BAEC" w:rsidR="00400ECA" w:rsidRDefault="00400ECA" w:rsidP="00400ECA">
          <w:pPr>
            <w:pStyle w:val="Kopfzeile"/>
          </w:pPr>
          <w:r w:rsidRPr="00DE3346">
            <w:t>94469 Deggendorf</w:t>
          </w:r>
        </w:p>
      </w:tc>
      <w:tc>
        <w:tcPr>
          <w:tcW w:w="4269" w:type="dxa"/>
        </w:tcPr>
        <w:p w14:paraId="0CCDE805" w14:textId="6EA0427F" w:rsidR="00400ECA" w:rsidRPr="002F6ADF" w:rsidRDefault="00F00269" w:rsidP="00400ECA">
          <w:pPr>
            <w:pStyle w:val="Kopfzeile"/>
            <w:jc w:val="center"/>
            <w:rPr>
              <w:rFonts w:ascii="Candara" w:hAnsi="Candara"/>
              <w:b/>
              <w:bCs/>
              <w:sz w:val="72"/>
              <w:szCs w:val="72"/>
            </w:rPr>
          </w:pPr>
          <w:r>
            <w:rPr>
              <w:rFonts w:ascii="Segoe UI Semibold" w:eastAsia="Microsoft YaHei Light" w:hAnsi="Segoe UI Semibold" w:cs="Segoe UI Semibold"/>
              <w:noProof/>
              <w:color w:val="6AA343"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6176A8B8" wp14:editId="70741998">
                <wp:simplePos x="0" y="0"/>
                <wp:positionH relativeFrom="column">
                  <wp:posOffset>10795</wp:posOffset>
                </wp:positionH>
                <wp:positionV relativeFrom="paragraph">
                  <wp:posOffset>-587375</wp:posOffset>
                </wp:positionV>
                <wp:extent cx="342900" cy="342900"/>
                <wp:effectExtent l="38100" t="0" r="0" b="0"/>
                <wp:wrapNone/>
                <wp:docPr id="2031232020" name="Grafik 3" descr="Megaf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806138" name="Grafik 54806138" descr="Megafo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442442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00ECA" w:rsidRPr="002F6ADF">
            <w:rPr>
              <w:rFonts w:ascii="Candara" w:hAnsi="Candara"/>
              <w:b/>
              <w:bCs/>
              <w:color w:val="009900"/>
              <w:sz w:val="72"/>
              <w:szCs w:val="72"/>
            </w:rPr>
            <w:t>A N G E B O T</w:t>
          </w:r>
        </w:p>
      </w:tc>
    </w:tr>
  </w:tbl>
  <w:p w14:paraId="0593AA4C" w14:textId="3B20AD58" w:rsidR="00D36928" w:rsidRDefault="00D36928" w:rsidP="002F6ADF">
    <w:pPr>
      <w:pStyle w:val="Kopfzeile"/>
      <w:pBdr>
        <w:bottom w:val="single" w:sz="2" w:space="1" w:color="0099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B10A" w14:textId="77777777" w:rsidR="005872AA" w:rsidRDefault="005872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ED1F6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838337872" o:spid="_x0000_i1025" type="#_x0000_t75" alt="Megafon" style="width:24pt;height:20.25pt;visibility:visible;mso-wrap-style:square">
            <v:imagedata r:id="rId1" o:title="Megafon" croptop="-11144f" cropbottom="-11477f" cropleft="-2644f" cropright="-5566f"/>
          </v:shape>
        </w:pict>
      </mc:Choice>
      <mc:Fallback>
        <w:drawing>
          <wp:inline distT="0" distB="0" distL="0" distR="0" wp14:anchorId="40273018" wp14:editId="3A6CEAA7">
            <wp:extent cx="304800" cy="257175"/>
            <wp:effectExtent l="0" t="0" r="0" b="0"/>
            <wp:docPr id="838337872" name="Grafik 838337872" descr="Mega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Megafon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34" t="-17004" r="-8493" b="-17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90F8DA6" id="Grafik 359986888" o:spid="_x0000_i1025" type="#_x0000_t75" alt="Megafon" style="width:25.5pt;height:21pt;visibility:visible;mso-wrap-style:square">
            <v:imagedata r:id="rId3" o:title="Megafon" croptop="-11958f" cropbottom="-11026f" cropleft="-3734f" cropright="-4120f"/>
          </v:shape>
        </w:pict>
      </mc:Choice>
      <mc:Fallback>
        <w:drawing>
          <wp:inline distT="0" distB="0" distL="0" distR="0" wp14:anchorId="7F72CBA6" wp14:editId="71FBAE57">
            <wp:extent cx="323850" cy="266700"/>
            <wp:effectExtent l="0" t="0" r="0" b="0"/>
            <wp:docPr id="359986888" name="Grafik 359986888" descr="Mega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Megaf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98" t="-18246" r="-6287" b="-16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6521D4F"/>
    <w:multiLevelType w:val="hybridMultilevel"/>
    <w:tmpl w:val="269A4702"/>
    <w:lvl w:ilvl="0" w:tplc="94DAEC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46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FE8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6B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0C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72AD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E8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AA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EA1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6515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8F"/>
    <w:rsid w:val="00000326"/>
    <w:rsid w:val="00006390"/>
    <w:rsid w:val="000316E7"/>
    <w:rsid w:val="00047B4D"/>
    <w:rsid w:val="00062E3D"/>
    <w:rsid w:val="0006585E"/>
    <w:rsid w:val="00082230"/>
    <w:rsid w:val="0008454A"/>
    <w:rsid w:val="00092F36"/>
    <w:rsid w:val="000B60FB"/>
    <w:rsid w:val="000C0E76"/>
    <w:rsid w:val="000C5882"/>
    <w:rsid w:val="000C7108"/>
    <w:rsid w:val="000D2B46"/>
    <w:rsid w:val="000D394A"/>
    <w:rsid w:val="0010327F"/>
    <w:rsid w:val="00137395"/>
    <w:rsid w:val="001406B9"/>
    <w:rsid w:val="00151BFB"/>
    <w:rsid w:val="00155294"/>
    <w:rsid w:val="00183D00"/>
    <w:rsid w:val="00195C54"/>
    <w:rsid w:val="001B35EF"/>
    <w:rsid w:val="001C363C"/>
    <w:rsid w:val="001E4094"/>
    <w:rsid w:val="001E671F"/>
    <w:rsid w:val="00203F35"/>
    <w:rsid w:val="00233D05"/>
    <w:rsid w:val="0024272F"/>
    <w:rsid w:val="0025513E"/>
    <w:rsid w:val="002552C1"/>
    <w:rsid w:val="0025733E"/>
    <w:rsid w:val="002721D2"/>
    <w:rsid w:val="00277229"/>
    <w:rsid w:val="002C581C"/>
    <w:rsid w:val="002C71A8"/>
    <w:rsid w:val="002D694B"/>
    <w:rsid w:val="002F4D16"/>
    <w:rsid w:val="002F6ADF"/>
    <w:rsid w:val="00356EBD"/>
    <w:rsid w:val="0036563D"/>
    <w:rsid w:val="0037631F"/>
    <w:rsid w:val="00380260"/>
    <w:rsid w:val="003832B0"/>
    <w:rsid w:val="00385E77"/>
    <w:rsid w:val="00386BEB"/>
    <w:rsid w:val="0038770F"/>
    <w:rsid w:val="003A3B48"/>
    <w:rsid w:val="003B4FF8"/>
    <w:rsid w:val="003C6373"/>
    <w:rsid w:val="003C7DA1"/>
    <w:rsid w:val="003D2B3C"/>
    <w:rsid w:val="003E5808"/>
    <w:rsid w:val="003E6AFC"/>
    <w:rsid w:val="00400A2D"/>
    <w:rsid w:val="00400ECA"/>
    <w:rsid w:val="00424FC5"/>
    <w:rsid w:val="0043252B"/>
    <w:rsid w:val="00443D79"/>
    <w:rsid w:val="004526F7"/>
    <w:rsid w:val="00455FF0"/>
    <w:rsid w:val="00470D33"/>
    <w:rsid w:val="00474CEB"/>
    <w:rsid w:val="004C0C5A"/>
    <w:rsid w:val="004C6768"/>
    <w:rsid w:val="004E1EDF"/>
    <w:rsid w:val="004F08F4"/>
    <w:rsid w:val="00502869"/>
    <w:rsid w:val="0050388F"/>
    <w:rsid w:val="005132F0"/>
    <w:rsid w:val="00535966"/>
    <w:rsid w:val="0053770C"/>
    <w:rsid w:val="00584F43"/>
    <w:rsid w:val="005872AA"/>
    <w:rsid w:val="005904D5"/>
    <w:rsid w:val="005923CC"/>
    <w:rsid w:val="005A182C"/>
    <w:rsid w:val="005A22B7"/>
    <w:rsid w:val="005B5B64"/>
    <w:rsid w:val="005C2632"/>
    <w:rsid w:val="00600A6A"/>
    <w:rsid w:val="00612C08"/>
    <w:rsid w:val="006134E6"/>
    <w:rsid w:val="00633F57"/>
    <w:rsid w:val="00680805"/>
    <w:rsid w:val="00686C7C"/>
    <w:rsid w:val="006A64ED"/>
    <w:rsid w:val="006B2246"/>
    <w:rsid w:val="006B5BC1"/>
    <w:rsid w:val="006C5D3E"/>
    <w:rsid w:val="006C791C"/>
    <w:rsid w:val="006D430F"/>
    <w:rsid w:val="006E6903"/>
    <w:rsid w:val="006E7DDE"/>
    <w:rsid w:val="006F5FFA"/>
    <w:rsid w:val="00754E04"/>
    <w:rsid w:val="00766EA1"/>
    <w:rsid w:val="00771062"/>
    <w:rsid w:val="00775B25"/>
    <w:rsid w:val="007824BD"/>
    <w:rsid w:val="00783688"/>
    <w:rsid w:val="00793B96"/>
    <w:rsid w:val="007A0D32"/>
    <w:rsid w:val="007A7AC8"/>
    <w:rsid w:val="007B6F92"/>
    <w:rsid w:val="007C0BFF"/>
    <w:rsid w:val="007E29D4"/>
    <w:rsid w:val="007F3069"/>
    <w:rsid w:val="007F706B"/>
    <w:rsid w:val="008004B9"/>
    <w:rsid w:val="008130BE"/>
    <w:rsid w:val="0082407D"/>
    <w:rsid w:val="00890DE2"/>
    <w:rsid w:val="00891B2F"/>
    <w:rsid w:val="008B24AA"/>
    <w:rsid w:val="008C377F"/>
    <w:rsid w:val="008C44DC"/>
    <w:rsid w:val="008F1BE9"/>
    <w:rsid w:val="00905745"/>
    <w:rsid w:val="00913F06"/>
    <w:rsid w:val="00915734"/>
    <w:rsid w:val="00922CA4"/>
    <w:rsid w:val="0094133D"/>
    <w:rsid w:val="00955547"/>
    <w:rsid w:val="00971E35"/>
    <w:rsid w:val="00980B02"/>
    <w:rsid w:val="00993177"/>
    <w:rsid w:val="009A604E"/>
    <w:rsid w:val="009B24E3"/>
    <w:rsid w:val="009B2F05"/>
    <w:rsid w:val="009B6BF0"/>
    <w:rsid w:val="009C7395"/>
    <w:rsid w:val="009D3D83"/>
    <w:rsid w:val="00A3734B"/>
    <w:rsid w:val="00A44163"/>
    <w:rsid w:val="00A6022E"/>
    <w:rsid w:val="00A70F6D"/>
    <w:rsid w:val="00A731AE"/>
    <w:rsid w:val="00A94E9D"/>
    <w:rsid w:val="00AB25B8"/>
    <w:rsid w:val="00AB2E8F"/>
    <w:rsid w:val="00AB6312"/>
    <w:rsid w:val="00AD0688"/>
    <w:rsid w:val="00AE48A5"/>
    <w:rsid w:val="00AF6788"/>
    <w:rsid w:val="00B02061"/>
    <w:rsid w:val="00B4209F"/>
    <w:rsid w:val="00B60F11"/>
    <w:rsid w:val="00B83B4D"/>
    <w:rsid w:val="00B85730"/>
    <w:rsid w:val="00B87581"/>
    <w:rsid w:val="00B87E5F"/>
    <w:rsid w:val="00B9175E"/>
    <w:rsid w:val="00B96BCB"/>
    <w:rsid w:val="00B97275"/>
    <w:rsid w:val="00BA5018"/>
    <w:rsid w:val="00BA6CA7"/>
    <w:rsid w:val="00BC6EF8"/>
    <w:rsid w:val="00BC6F75"/>
    <w:rsid w:val="00BD4325"/>
    <w:rsid w:val="00BE531D"/>
    <w:rsid w:val="00BE7486"/>
    <w:rsid w:val="00BF5599"/>
    <w:rsid w:val="00C03870"/>
    <w:rsid w:val="00C15864"/>
    <w:rsid w:val="00C204DE"/>
    <w:rsid w:val="00C24FB2"/>
    <w:rsid w:val="00C30484"/>
    <w:rsid w:val="00C40E03"/>
    <w:rsid w:val="00C635CE"/>
    <w:rsid w:val="00C75910"/>
    <w:rsid w:val="00C83429"/>
    <w:rsid w:val="00CA155E"/>
    <w:rsid w:val="00CA4DA4"/>
    <w:rsid w:val="00CB0B6F"/>
    <w:rsid w:val="00CB127D"/>
    <w:rsid w:val="00CB281F"/>
    <w:rsid w:val="00CB71A1"/>
    <w:rsid w:val="00CD606A"/>
    <w:rsid w:val="00D02E64"/>
    <w:rsid w:val="00D077C6"/>
    <w:rsid w:val="00D10EEA"/>
    <w:rsid w:val="00D277CA"/>
    <w:rsid w:val="00D35180"/>
    <w:rsid w:val="00D35BA2"/>
    <w:rsid w:val="00D36928"/>
    <w:rsid w:val="00D45D81"/>
    <w:rsid w:val="00D70B18"/>
    <w:rsid w:val="00D8058F"/>
    <w:rsid w:val="00DA495D"/>
    <w:rsid w:val="00DB2915"/>
    <w:rsid w:val="00DB7F9D"/>
    <w:rsid w:val="00DE3346"/>
    <w:rsid w:val="00DF7F4E"/>
    <w:rsid w:val="00E12805"/>
    <w:rsid w:val="00E13E1D"/>
    <w:rsid w:val="00E20C54"/>
    <w:rsid w:val="00E23B05"/>
    <w:rsid w:val="00E371F8"/>
    <w:rsid w:val="00E42050"/>
    <w:rsid w:val="00E512AE"/>
    <w:rsid w:val="00E513FD"/>
    <w:rsid w:val="00E52457"/>
    <w:rsid w:val="00E70541"/>
    <w:rsid w:val="00E76E10"/>
    <w:rsid w:val="00E85998"/>
    <w:rsid w:val="00E94DAA"/>
    <w:rsid w:val="00EE04FB"/>
    <w:rsid w:val="00EE086C"/>
    <w:rsid w:val="00EF08E1"/>
    <w:rsid w:val="00EF44E9"/>
    <w:rsid w:val="00EF7EE0"/>
    <w:rsid w:val="00F00269"/>
    <w:rsid w:val="00F0107C"/>
    <w:rsid w:val="00F05B5D"/>
    <w:rsid w:val="00F05F4C"/>
    <w:rsid w:val="00F52F32"/>
    <w:rsid w:val="00F55DB6"/>
    <w:rsid w:val="00F919CE"/>
    <w:rsid w:val="00FA3C7A"/>
    <w:rsid w:val="00FA3DA7"/>
    <w:rsid w:val="00FC18D4"/>
    <w:rsid w:val="00FD2679"/>
    <w:rsid w:val="00FD318E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41F58"/>
  <w15:chartTrackingRefBased/>
  <w15:docId w15:val="{76F4227B-B11C-4BD1-B5F8-E56E595E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6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6928"/>
  </w:style>
  <w:style w:type="paragraph" w:styleId="Fuzeile">
    <w:name w:val="footer"/>
    <w:basedOn w:val="Standard"/>
    <w:link w:val="FuzeileZchn"/>
    <w:uiPriority w:val="99"/>
    <w:unhideWhenUsed/>
    <w:rsid w:val="00D36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6928"/>
  </w:style>
  <w:style w:type="table" w:styleId="Tabellenraster">
    <w:name w:val="Table Grid"/>
    <w:basedOn w:val="NormaleTabelle"/>
    <w:uiPriority w:val="39"/>
    <w:rsid w:val="00D3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3692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692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40E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8.jpeg"/><Relationship Id="rId7" Type="http://schemas.openxmlformats.org/officeDocument/2006/relationships/endnotes" Target="endnote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header" Target="header3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3.svg"/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fister_GmbH\0-GmbH_alle_Vorlagen-Formulare\Vorlage_Brie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05AF-C222-4D37-AEFE-3A9D0223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Vorlage_Brief.dotx</Template>
  <TotalTime>0</TotalTime>
  <Pages>4</Pages>
  <Words>158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BHIT</dc:creator>
  <cp:keywords/>
  <dc:description/>
  <cp:lastModifiedBy>BHIT</cp:lastModifiedBy>
  <cp:revision>2</cp:revision>
  <cp:lastPrinted>2025-02-13T07:43:00Z</cp:lastPrinted>
  <dcterms:created xsi:type="dcterms:W3CDTF">2025-02-16T15:02:00Z</dcterms:created>
  <dcterms:modified xsi:type="dcterms:W3CDTF">2025-02-16T15:02:00Z</dcterms:modified>
</cp:coreProperties>
</file>